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ackground w:color="FFFFFF"/>
  <w:body>
    <w:p w:rsidR="005962BF" w:rsidRDefault="00E1378B" w14:paraId="78577ADF" w14:textId="77777777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  <w:sz w:val="24"/>
          <w:szCs w:val="24"/>
          <w:lang w:val="en-US"/>
        </w:rPr>
        <w:drawing>
          <wp:inline distT="114300" distB="114300" distL="114300" distR="114300" wp14:anchorId="6C0E8F63" wp14:editId="059FC640">
            <wp:extent cx="5943600" cy="76200"/>
            <wp:effectExtent l="0" t="0" r="0" b="0"/>
            <wp:docPr id="5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746D7C" w:rsidR="005962BF" w:rsidRDefault="00E1378B" w14:paraId="4F11B964" w14:textId="77777777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sz w:val="48"/>
          <w:szCs w:val="48"/>
        </w:rPr>
      </w:pPr>
      <w:bookmarkStart w:name="_gjdgxs" w:colFirst="0" w:colLast="0" w:id="0"/>
      <w:bookmarkEnd w:id="0"/>
      <w:r w:rsidRPr="00746D7C">
        <w:rPr>
          <w:sz w:val="48"/>
          <w:szCs w:val="48"/>
        </w:rPr>
        <w:t>Durham Park Water Supply Corp</w:t>
      </w:r>
    </w:p>
    <w:p w:rsidRPr="00746D7C" w:rsidR="005962BF" w:rsidP="003DC8FA" w:rsidRDefault="429ED014" w14:paraId="76021F3F" w14:textId="65E2A0F1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sz w:val="48"/>
          <w:szCs w:val="48"/>
        </w:rPr>
      </w:pPr>
      <w:r w:rsidRPr="003DC8FA">
        <w:rPr>
          <w:sz w:val="48"/>
          <w:szCs w:val="48"/>
        </w:rPr>
        <w:t>Monthly</w:t>
      </w:r>
      <w:r w:rsidRPr="003DC8FA" w:rsidR="0D609054">
        <w:rPr>
          <w:sz w:val="48"/>
          <w:szCs w:val="48"/>
        </w:rPr>
        <w:t xml:space="preserve"> </w:t>
      </w:r>
      <w:r w:rsidRPr="003DC8FA" w:rsidR="00646A00">
        <w:rPr>
          <w:sz w:val="48"/>
          <w:szCs w:val="48"/>
        </w:rPr>
        <w:t xml:space="preserve">Board Meeting - </w:t>
      </w:r>
      <w:r w:rsidRPr="003DC8FA" w:rsidR="0014662E">
        <w:rPr>
          <w:sz w:val="48"/>
          <w:szCs w:val="48"/>
        </w:rPr>
        <w:t>Agenda</w:t>
      </w:r>
    </w:p>
    <w:p w:rsidRPr="00746D7C" w:rsidR="005962BF" w:rsidP="4289E6F6" w:rsidRDefault="6ADA0A47" w14:paraId="1D79EB7C" w14:textId="6AA1F630">
      <w:pPr>
        <w:pStyle w:val="Subtitle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sz w:val="24"/>
          <w:szCs w:val="24"/>
          <w:lang w:val="en-US"/>
        </w:rPr>
      </w:pPr>
      <w:r w:rsidRPr="4289E6F6" w:rsidR="6ADA0A47">
        <w:rPr>
          <w:sz w:val="24"/>
          <w:szCs w:val="24"/>
          <w:lang w:val="en-US"/>
        </w:rPr>
        <w:t>T</w:t>
      </w:r>
      <w:r w:rsidRPr="4289E6F6" w:rsidR="76169646">
        <w:rPr>
          <w:sz w:val="24"/>
          <w:szCs w:val="24"/>
          <w:lang w:val="en-US"/>
        </w:rPr>
        <w:t>ues</w:t>
      </w:r>
      <w:r w:rsidRPr="4289E6F6" w:rsidR="79651120">
        <w:rPr>
          <w:sz w:val="24"/>
          <w:szCs w:val="24"/>
          <w:lang w:val="en-US"/>
        </w:rPr>
        <w:t>day</w:t>
      </w:r>
      <w:r w:rsidRPr="4289E6F6" w:rsidR="5F8C2F6A">
        <w:rPr>
          <w:sz w:val="24"/>
          <w:szCs w:val="24"/>
          <w:lang w:val="en-US"/>
        </w:rPr>
        <w:t xml:space="preserve"> </w:t>
      </w:r>
      <w:r w:rsidRPr="4289E6F6" w:rsidR="4214EEF7">
        <w:rPr>
          <w:sz w:val="24"/>
          <w:szCs w:val="24"/>
          <w:lang w:val="en-US"/>
        </w:rPr>
        <w:t xml:space="preserve">March </w:t>
      </w:r>
      <w:r w:rsidRPr="4289E6F6" w:rsidR="3718BC3D">
        <w:rPr>
          <w:sz w:val="24"/>
          <w:szCs w:val="24"/>
          <w:lang w:val="en-US"/>
        </w:rPr>
        <w:t>1</w:t>
      </w:r>
      <w:r w:rsidRPr="4289E6F6" w:rsidR="3F64354E">
        <w:rPr>
          <w:sz w:val="24"/>
          <w:szCs w:val="24"/>
          <w:lang w:val="en-US"/>
        </w:rPr>
        <w:t>1</w:t>
      </w:r>
      <w:r w:rsidRPr="4289E6F6" w:rsidR="001142FB">
        <w:rPr>
          <w:sz w:val="24"/>
          <w:szCs w:val="24"/>
          <w:lang w:val="en-US"/>
        </w:rPr>
        <w:t>th</w:t>
      </w:r>
      <w:r w:rsidRPr="4289E6F6" w:rsidR="00217E90">
        <w:rPr>
          <w:sz w:val="24"/>
          <w:szCs w:val="24"/>
          <w:lang w:val="en-US"/>
        </w:rPr>
        <w:t>,</w:t>
      </w:r>
      <w:r w:rsidRPr="4289E6F6" w:rsidR="0077338E">
        <w:rPr>
          <w:sz w:val="24"/>
          <w:szCs w:val="24"/>
          <w:lang w:val="en-US"/>
        </w:rPr>
        <w:t xml:space="preserve"> </w:t>
      </w:r>
      <w:r w:rsidRPr="4289E6F6" w:rsidR="000C4B10">
        <w:rPr>
          <w:sz w:val="24"/>
          <w:szCs w:val="24"/>
          <w:lang w:val="en-US"/>
        </w:rPr>
        <w:t>202</w:t>
      </w:r>
      <w:r w:rsidRPr="4289E6F6" w:rsidR="7F3D6E80">
        <w:rPr>
          <w:sz w:val="24"/>
          <w:szCs w:val="24"/>
          <w:lang w:val="en-US"/>
        </w:rPr>
        <w:t>5</w:t>
      </w:r>
      <w:r w:rsidRPr="4289E6F6" w:rsidR="000C4B10">
        <w:rPr>
          <w:sz w:val="24"/>
          <w:szCs w:val="24"/>
          <w:lang w:val="en-US"/>
        </w:rPr>
        <w:t xml:space="preserve"> </w:t>
      </w:r>
      <w:r w:rsidRPr="4289E6F6" w:rsidR="00E1378B">
        <w:rPr>
          <w:sz w:val="24"/>
          <w:szCs w:val="24"/>
          <w:lang w:val="en-US"/>
        </w:rPr>
        <w:t xml:space="preserve">@ </w:t>
      </w:r>
      <w:r w:rsidRPr="4289E6F6" w:rsidR="6406652A">
        <w:rPr>
          <w:sz w:val="24"/>
          <w:szCs w:val="24"/>
          <w:lang w:val="en-US"/>
        </w:rPr>
        <w:t>6</w:t>
      </w:r>
      <w:r w:rsidRPr="4289E6F6" w:rsidR="000B704C">
        <w:rPr>
          <w:sz w:val="24"/>
          <w:szCs w:val="24"/>
          <w:lang w:val="en-US"/>
        </w:rPr>
        <w:t>:</w:t>
      </w:r>
      <w:r w:rsidRPr="4289E6F6" w:rsidR="3235DEC3">
        <w:rPr>
          <w:sz w:val="24"/>
          <w:szCs w:val="24"/>
          <w:lang w:val="en-US"/>
        </w:rPr>
        <w:t>30</w:t>
      </w:r>
      <w:r w:rsidRPr="4289E6F6" w:rsidR="000C4B10">
        <w:rPr>
          <w:sz w:val="24"/>
          <w:szCs w:val="24"/>
          <w:lang w:val="en-US"/>
        </w:rPr>
        <w:t xml:space="preserve"> </w:t>
      </w:r>
      <w:r w:rsidRPr="4289E6F6" w:rsidR="00E1378B">
        <w:rPr>
          <w:sz w:val="24"/>
          <w:szCs w:val="24"/>
          <w:lang w:val="en-US"/>
        </w:rPr>
        <w:t xml:space="preserve">pm     Location: </w:t>
      </w:r>
      <w:r w:rsidRPr="4289E6F6" w:rsidR="0014662E">
        <w:rPr>
          <w:sz w:val="24"/>
          <w:szCs w:val="24"/>
          <w:lang w:val="en-US"/>
        </w:rPr>
        <w:t xml:space="preserve">DPWSC Building </w:t>
      </w:r>
    </w:p>
    <w:p w:rsidR="005962BF" w:rsidRDefault="005962BF" w14:paraId="1A4C047A" w14:textId="77777777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sz w:val="16"/>
          <w:szCs w:val="16"/>
        </w:rPr>
      </w:pPr>
    </w:p>
    <w:p w:rsidR="00646A00" w:rsidRDefault="00646A00" w14:paraId="71548B24" w14:textId="201B954F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t>Attend</w:t>
      </w:r>
      <w:r w:rsidR="0014662E">
        <w:t>ance Required:</w:t>
      </w:r>
    </w:p>
    <w:p w:rsidR="00646A00" w:rsidP="5FC9BFCE" w:rsidRDefault="0014662E" w14:paraId="001D62CA" w14:textId="5D0EF22D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t>DPWSC Board Members</w:t>
      </w:r>
      <w:r>
        <w:br/>
      </w:r>
      <w:r w:rsidR="2380524F">
        <w:t>DPWSC Operators</w:t>
      </w:r>
    </w:p>
    <w:p w:rsidRPr="0014662E" w:rsidR="0004095E" w:rsidRDefault="0014662E" w14:paraId="46E998D9" w14:textId="54FEA293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bCs/>
          <w:u w:val="single"/>
        </w:rPr>
      </w:pPr>
      <w:r w:rsidRPr="63BFD6CE">
        <w:rPr>
          <w:b/>
          <w:bCs/>
          <w:u w:val="single"/>
        </w:rPr>
        <w:t>Agenda:</w:t>
      </w:r>
    </w:p>
    <w:p w:rsidR="00F429C3" w:rsidP="00F429C3" w:rsidRDefault="43BA889E" w14:paraId="289E24B7" w14:textId="77777777">
      <w:pPr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63BFD6CE">
        <w:rPr>
          <w:rFonts w:ascii="Calibri" w:hAnsi="Calibri" w:eastAsia="Calibri" w:cs="Calibri"/>
          <w:color w:val="000000" w:themeColor="text1"/>
        </w:rPr>
        <w:t>Public Forum (3min per speaker)</w:t>
      </w:r>
    </w:p>
    <w:p w:rsidRPr="00F429C3" w:rsidR="68079BC2" w:rsidP="08BF550C" w:rsidRDefault="68079BC2" w14:paraId="62BC4FC5" w14:textId="74A75665">
      <w:pPr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  <w:lang w:val="en-US"/>
        </w:rPr>
      </w:pPr>
      <w:r w:rsidRPr="4289E6F6" w:rsidR="68079BC2">
        <w:rPr>
          <w:rFonts w:ascii="Calibri" w:hAnsi="Calibri" w:eastAsia="Calibri" w:cs="Calibri"/>
          <w:color w:val="000000" w:themeColor="text1" w:themeTint="FF" w:themeShade="FF"/>
          <w:lang w:val="en-US"/>
        </w:rPr>
        <w:t>Review/Approve Minutes</w:t>
      </w:r>
      <w:r w:rsidRPr="4289E6F6" w:rsidR="00275C27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from </w:t>
      </w:r>
      <w:r w:rsidRPr="4289E6F6" w:rsidR="6621BAC5">
        <w:rPr>
          <w:rFonts w:ascii="Calibri" w:hAnsi="Calibri" w:eastAsia="Calibri" w:cs="Calibri"/>
          <w:color w:val="000000" w:themeColor="text1" w:themeTint="FF" w:themeShade="FF"/>
          <w:lang w:val="en-US"/>
        </w:rPr>
        <w:t>February</w:t>
      </w:r>
      <w:r w:rsidRPr="4289E6F6" w:rsidR="7EECB288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4289E6F6" w:rsidR="6B958841">
        <w:rPr>
          <w:rFonts w:ascii="Calibri" w:hAnsi="Calibri" w:eastAsia="Calibri" w:cs="Calibri"/>
          <w:color w:val="000000" w:themeColor="text1" w:themeTint="FF" w:themeShade="FF"/>
          <w:lang w:val="en-US"/>
        </w:rPr>
        <w:t>1</w:t>
      </w:r>
      <w:r w:rsidRPr="4289E6F6" w:rsidR="3E4F029A">
        <w:rPr>
          <w:rFonts w:ascii="Calibri" w:hAnsi="Calibri" w:eastAsia="Calibri" w:cs="Calibri"/>
          <w:color w:val="000000" w:themeColor="text1" w:themeTint="FF" w:themeShade="FF"/>
          <w:lang w:val="en-US"/>
        </w:rPr>
        <w:t>1</w:t>
      </w:r>
      <w:r w:rsidRPr="4289E6F6" w:rsidR="610DD96B">
        <w:rPr>
          <w:rFonts w:ascii="Calibri" w:hAnsi="Calibri" w:eastAsia="Calibri" w:cs="Calibri"/>
          <w:color w:val="000000" w:themeColor="text1" w:themeTint="FF" w:themeShade="FF"/>
          <w:vertAlign w:val="superscript"/>
          <w:lang w:val="en-US"/>
        </w:rPr>
        <w:t>th</w:t>
      </w:r>
      <w:r w:rsidRPr="4289E6F6" w:rsidR="610DD96B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 and</w:t>
      </w:r>
      <w:r w:rsidRPr="4289E6F6" w:rsidR="610DD96B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 March 8</w:t>
      </w:r>
      <w:r w:rsidRPr="4289E6F6" w:rsidR="610DD96B">
        <w:rPr>
          <w:rFonts w:ascii="Calibri" w:hAnsi="Calibri" w:eastAsia="Calibri" w:cs="Calibri"/>
          <w:color w:val="000000" w:themeColor="text1" w:themeTint="FF" w:themeShade="FF"/>
          <w:vertAlign w:val="superscript"/>
          <w:lang w:val="en-US"/>
        </w:rPr>
        <w:t>th. (5 minutes)</w:t>
      </w:r>
    </w:p>
    <w:p w:rsidR="68079BC2" w:rsidP="53C44344" w:rsidRDefault="68079BC2" w14:paraId="40B5B7B0" w14:textId="59A4FBBD">
      <w:pPr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1CAE3F6C" w:rsidR="68079BC2">
        <w:rPr>
          <w:rFonts w:ascii="Calibri" w:hAnsi="Calibri" w:eastAsia="Calibri" w:cs="Calibri"/>
          <w:color w:val="000000" w:themeColor="text1" w:themeTint="FF" w:themeShade="FF"/>
        </w:rPr>
        <w:t>Water Operators System Status Report (</w:t>
      </w:r>
      <w:r w:rsidRPr="1CAE3F6C" w:rsidR="10AE632C">
        <w:rPr>
          <w:rFonts w:ascii="Calibri" w:hAnsi="Calibri" w:eastAsia="Calibri" w:cs="Calibri"/>
          <w:color w:val="000000" w:themeColor="text1" w:themeTint="FF" w:themeShade="FF"/>
        </w:rPr>
        <w:t>1</w:t>
      </w:r>
      <w:r w:rsidRPr="1CAE3F6C" w:rsidR="68079BC2">
        <w:rPr>
          <w:rFonts w:ascii="Calibri" w:hAnsi="Calibri" w:eastAsia="Calibri" w:cs="Calibri"/>
          <w:color w:val="000000" w:themeColor="text1" w:themeTint="FF" w:themeShade="FF"/>
        </w:rPr>
        <w:t>5 min)</w:t>
      </w:r>
    </w:p>
    <w:p w:rsidRPr="00777CAE" w:rsidR="4D5BCF18" w:rsidP="00777CAE" w:rsidRDefault="68079BC2" w14:paraId="6BFE123E" w14:textId="6595A066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63DF53B4" w:rsidR="68079BC2">
        <w:rPr>
          <w:rFonts w:ascii="Calibri" w:hAnsi="Calibri" w:eastAsia="Calibri" w:cs="Calibri"/>
          <w:color w:val="000000" w:themeColor="text1" w:themeTint="FF" w:themeShade="FF"/>
        </w:rPr>
        <w:t>Water &amp; Repair Report (5min)</w:t>
      </w:r>
    </w:p>
    <w:p w:rsidR="68079BC2" w:rsidP="5FC9BFCE" w:rsidRDefault="68079BC2" w14:paraId="03C17CD5" w14:textId="2D683C0E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1CAE3F6C" w:rsidR="68079BC2">
        <w:rPr>
          <w:rFonts w:ascii="Calibri" w:hAnsi="Calibri" w:eastAsia="Calibri" w:cs="Calibri"/>
          <w:color w:val="000000" w:themeColor="text1" w:themeTint="FF" w:themeShade="FF"/>
        </w:rPr>
        <w:t>Water Restriction Status (5min)</w:t>
      </w:r>
    </w:p>
    <w:p w:rsidR="34607FBE" w:rsidP="1CAE3F6C" w:rsidRDefault="34607FBE" w14:paraId="0938E0C1" w14:textId="22092C9C">
      <w:pPr>
        <w:pStyle w:val="ListParagraph"/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 w:themeTint="FF" w:themeShade="FF"/>
          <w:lang w:val="en-US"/>
        </w:rPr>
      </w:pPr>
      <w:r w:rsidRPr="4289E6F6" w:rsidR="34607FBE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Well 1 </w:t>
      </w:r>
      <w:r w:rsidRPr="4289E6F6" w:rsidR="34607FBE">
        <w:rPr>
          <w:rFonts w:ascii="Calibri" w:hAnsi="Calibri" w:eastAsia="Calibri" w:cs="Calibri"/>
          <w:color w:val="000000" w:themeColor="text1" w:themeTint="FF" w:themeShade="FF"/>
          <w:lang w:val="en-US"/>
        </w:rPr>
        <w:t>repair</w:t>
      </w:r>
      <w:r w:rsidRPr="4289E6F6" w:rsidR="651841E1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status</w:t>
      </w:r>
      <w:r w:rsidRPr="4289E6F6" w:rsidR="34607FBE">
        <w:rPr>
          <w:rFonts w:ascii="Calibri" w:hAnsi="Calibri" w:eastAsia="Calibri" w:cs="Calibri"/>
          <w:color w:val="000000" w:themeColor="text1" w:themeTint="FF" w:themeShade="FF"/>
          <w:lang w:val="en-US"/>
        </w:rPr>
        <w:t>.</w:t>
      </w:r>
      <w:r w:rsidRPr="4289E6F6" w:rsidR="051783A0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(</w:t>
      </w:r>
      <w:r w:rsidRPr="4289E6F6" w:rsidR="051783A0">
        <w:rPr>
          <w:rFonts w:ascii="Calibri" w:hAnsi="Calibri" w:eastAsia="Calibri" w:cs="Calibri"/>
          <w:color w:val="000000" w:themeColor="text1" w:themeTint="FF" w:themeShade="FF"/>
          <w:lang w:val="en-US"/>
        </w:rPr>
        <w:t>20Min)</w:t>
      </w:r>
    </w:p>
    <w:p w:rsidR="5D22B3B1" w:rsidP="4289E6F6" w:rsidRDefault="5D22B3B1" w14:paraId="5EA63A8E" w14:textId="4C06FC08">
      <w:pPr>
        <w:pStyle w:val="ListParagraph"/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 w:themeTint="FF" w:themeShade="FF"/>
          <w:lang w:val="en-US"/>
        </w:rPr>
      </w:pPr>
      <w:r w:rsidRPr="4289E6F6" w:rsidR="5D22B3B1">
        <w:rPr>
          <w:rFonts w:ascii="Calibri" w:hAnsi="Calibri" w:eastAsia="Calibri" w:cs="Calibri"/>
          <w:color w:val="000000" w:themeColor="text1" w:themeTint="FF" w:themeShade="FF"/>
          <w:lang w:val="en-US"/>
        </w:rPr>
        <w:t>Feb 20</w:t>
      </w:r>
      <w:r w:rsidRPr="4289E6F6" w:rsidR="5D22B3B1">
        <w:rPr>
          <w:rFonts w:ascii="Calibri" w:hAnsi="Calibri" w:eastAsia="Calibri" w:cs="Calibri"/>
          <w:color w:val="000000" w:themeColor="text1" w:themeTint="FF" w:themeShade="FF"/>
          <w:vertAlign w:val="superscript"/>
          <w:lang w:val="en-US"/>
        </w:rPr>
        <w:t>th</w:t>
      </w:r>
      <w:r w:rsidRPr="4289E6F6" w:rsidR="5D22B3B1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repair Postmortem (20 min)</w:t>
      </w:r>
    </w:p>
    <w:p w:rsidR="5D22B3B1" w:rsidP="4289E6F6" w:rsidRDefault="5D22B3B1" w14:paraId="5D8A7041" w14:textId="6AB3B656">
      <w:pPr>
        <w:pStyle w:val="ListParagraph"/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 w:themeTint="FF" w:themeShade="FF"/>
          <w:lang w:val="en-US"/>
        </w:rPr>
      </w:pPr>
      <w:r w:rsidRPr="4289E6F6" w:rsidR="5D22B3B1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DFT Repair </w:t>
      </w:r>
      <w:r w:rsidRPr="4289E6F6" w:rsidR="5D22B3B1">
        <w:rPr>
          <w:rFonts w:ascii="Calibri" w:hAnsi="Calibri" w:eastAsia="Calibri" w:cs="Calibri"/>
          <w:color w:val="000000" w:themeColor="text1" w:themeTint="FF" w:themeShade="FF"/>
          <w:lang w:val="en-US"/>
        </w:rPr>
        <w:t>post mortem</w:t>
      </w:r>
      <w:r w:rsidRPr="4289E6F6" w:rsidR="5D22B3B1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(10min)</w:t>
      </w:r>
    </w:p>
    <w:p w:rsidR="5D22B3B1" w:rsidP="4289E6F6" w:rsidRDefault="5D22B3B1" w14:paraId="099D09E1" w14:textId="2037FBA6">
      <w:pPr>
        <w:pStyle w:val="ListParagraph"/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 w:themeTint="FF" w:themeShade="FF"/>
          <w:lang w:val="en-US"/>
        </w:rPr>
      </w:pPr>
      <w:r w:rsidRPr="4289E6F6" w:rsidR="5D22B3B1">
        <w:rPr>
          <w:rFonts w:ascii="Calibri" w:hAnsi="Calibri" w:eastAsia="Calibri" w:cs="Calibri"/>
          <w:color w:val="000000" w:themeColor="text1" w:themeTint="FF" w:themeShade="FF"/>
          <w:lang w:val="en-US"/>
        </w:rPr>
        <w:t>Thousand Oaks repair status (10 Min)</w:t>
      </w:r>
    </w:p>
    <w:p w:rsidR="5D22B3B1" w:rsidP="4289E6F6" w:rsidRDefault="5D22B3B1" w14:paraId="194BC7C6" w14:textId="6BAF6394">
      <w:pPr>
        <w:pStyle w:val="ListParagraph"/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 w:themeTint="FF" w:themeShade="FF"/>
          <w:lang w:val="en-US"/>
        </w:rPr>
      </w:pPr>
      <w:r w:rsidRPr="4289E6F6" w:rsidR="5D22B3B1">
        <w:rPr>
          <w:rFonts w:ascii="Calibri" w:hAnsi="Calibri" w:eastAsia="Calibri" w:cs="Calibri"/>
          <w:color w:val="000000" w:themeColor="text1" w:themeTint="FF" w:themeShade="FF"/>
          <w:lang w:val="en-US"/>
        </w:rPr>
        <w:t>Backhoe repair (10 Min)</w:t>
      </w:r>
    </w:p>
    <w:p w:rsidR="5B2E3645" w:rsidP="63DF53B4" w:rsidRDefault="5B2E3645" w14:paraId="5FCA88F4" w14:textId="739F5048">
      <w:pPr>
        <w:pStyle w:val="ListParagraph"/>
        <w:numPr>
          <w:ilvl w:val="0"/>
          <w:numId w:val="23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Calibri" w:hAnsi="Calibri" w:eastAsia="Calibri" w:cs="Calibri"/>
          <w:color w:val="000000" w:themeColor="text1" w:themeTint="FF" w:themeShade="FF"/>
          <w:lang w:val="en-US"/>
        </w:rPr>
      </w:pPr>
      <w:r w:rsidRPr="4289E6F6" w:rsidR="5B2E3645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Adopt CCN Letter </w:t>
      </w:r>
      <w:r w:rsidRPr="4289E6F6" w:rsidR="02F6B23A">
        <w:rPr>
          <w:rFonts w:ascii="Calibri" w:hAnsi="Calibri" w:eastAsia="Calibri" w:cs="Calibri"/>
          <w:color w:val="000000" w:themeColor="text1" w:themeTint="FF" w:themeShade="FF"/>
          <w:lang w:val="en-US"/>
        </w:rPr>
        <w:t>(10 min)</w:t>
      </w:r>
    </w:p>
    <w:p w:rsidR="68079BC2" w:rsidP="5FC9BFCE" w:rsidRDefault="68079BC2" w14:paraId="2F7077FC" w14:textId="25890B00">
      <w:pPr>
        <w:pStyle w:val="ListParagraph"/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419F54BB" w:rsidR="68079BC2">
        <w:rPr>
          <w:rFonts w:ascii="Calibri" w:hAnsi="Calibri" w:eastAsia="Calibri" w:cs="Calibri"/>
          <w:color w:val="000000" w:themeColor="text1" w:themeTint="FF" w:themeShade="FF"/>
        </w:rPr>
        <w:t>Financial Review (</w:t>
      </w:r>
      <w:r w:rsidRPr="419F54BB" w:rsidR="74F4C31B">
        <w:rPr>
          <w:rFonts w:ascii="Calibri" w:hAnsi="Calibri" w:eastAsia="Calibri" w:cs="Calibri"/>
          <w:color w:val="000000" w:themeColor="text1" w:themeTint="FF" w:themeShade="FF"/>
        </w:rPr>
        <w:t>30</w:t>
      </w:r>
      <w:r w:rsidRPr="419F54BB" w:rsidR="68079BC2">
        <w:rPr>
          <w:rFonts w:ascii="Calibri" w:hAnsi="Calibri" w:eastAsia="Calibri" w:cs="Calibri"/>
          <w:color w:val="000000" w:themeColor="text1" w:themeTint="FF" w:themeShade="FF"/>
        </w:rPr>
        <w:t xml:space="preserve"> min)</w:t>
      </w:r>
    </w:p>
    <w:p w:rsidR="68079BC2" w:rsidP="5FC9BFCE" w:rsidRDefault="68079BC2" w14:paraId="1F6E4D44" w14:textId="44D4B588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4289E6F6" w:rsidR="68079BC2">
        <w:rPr>
          <w:rFonts w:ascii="Calibri" w:hAnsi="Calibri" w:eastAsia="Calibri" w:cs="Calibri"/>
          <w:color w:val="000000" w:themeColor="text1" w:themeTint="FF" w:themeShade="FF"/>
        </w:rPr>
        <w:t>Billing/Delinquent Account Status</w:t>
      </w:r>
    </w:p>
    <w:p w:rsidR="298C5643" w:rsidP="4289E6F6" w:rsidRDefault="298C5643" w14:paraId="53397ABC" w14:textId="493ECFE2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 w:themeTint="FF" w:themeShade="FF"/>
          <w:lang w:val="en-US"/>
        </w:rPr>
      </w:pPr>
      <w:r w:rsidRPr="4289E6F6" w:rsidR="298C5643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Audit </w:t>
      </w:r>
      <w:r w:rsidRPr="4289E6F6" w:rsidR="298C5643">
        <w:rPr>
          <w:rFonts w:ascii="Calibri" w:hAnsi="Calibri" w:eastAsia="Calibri" w:cs="Calibri"/>
          <w:color w:val="000000" w:themeColor="text1" w:themeTint="FF" w:themeShade="FF"/>
          <w:lang w:val="en-US"/>
        </w:rPr>
        <w:t>Status</w:t>
      </w:r>
    </w:p>
    <w:p w:rsidR="6BF4D46A" w:rsidP="63BFD6CE" w:rsidRDefault="6BF4D46A" w14:paraId="0D81B25E" w14:textId="3C97EB25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7764B5F5">
        <w:rPr>
          <w:rFonts w:ascii="Calibri" w:hAnsi="Calibri" w:eastAsia="Calibri" w:cs="Calibri"/>
          <w:color w:val="000000" w:themeColor="text1"/>
        </w:rPr>
        <w:t>Bank Account and Asset Revie</w:t>
      </w:r>
      <w:r w:rsidR="00777CAE">
        <w:rPr>
          <w:rFonts w:ascii="Calibri" w:hAnsi="Calibri" w:eastAsia="Calibri" w:cs="Calibri"/>
          <w:color w:val="000000" w:themeColor="text1"/>
        </w:rPr>
        <w:t>w</w:t>
      </w:r>
    </w:p>
    <w:p w:rsidR="00777CAE" w:rsidP="63BFD6CE" w:rsidRDefault="00777CAE" w14:paraId="3E1A5DDA" w14:textId="2835F1C4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2EF6B725" w:rsidR="00777CAE">
        <w:rPr>
          <w:rFonts w:ascii="Calibri" w:hAnsi="Calibri" w:eastAsia="Calibri" w:cs="Calibri"/>
          <w:color w:val="000000" w:themeColor="text1" w:themeTint="FF" w:themeShade="FF"/>
        </w:rPr>
        <w:t>Time sheet review</w:t>
      </w:r>
    </w:p>
    <w:p w:rsidR="69D58B71" w:rsidP="2EF6B725" w:rsidRDefault="69D58B71" w14:paraId="3C716731" w14:textId="3950E89A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 w:themeTint="FF" w:themeShade="FF"/>
        </w:rPr>
      </w:pPr>
      <w:r w:rsidRPr="2EF6B725" w:rsidR="69D58B71">
        <w:rPr>
          <w:rFonts w:ascii="Calibri" w:hAnsi="Calibri" w:eastAsia="Calibri" w:cs="Calibri"/>
          <w:color w:val="000000" w:themeColor="text1" w:themeTint="FF" w:themeShade="FF"/>
        </w:rPr>
        <w:t>Budget</w:t>
      </w:r>
    </w:p>
    <w:p w:rsidR="68079BC2" w:rsidP="3E9D56DB" w:rsidRDefault="68079BC2" w14:paraId="279F8985" w14:textId="0EDE6117">
      <w:pPr>
        <w:pStyle w:val="ListParagraph"/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3E9D56DB">
        <w:rPr>
          <w:rFonts w:ascii="Calibri" w:hAnsi="Calibri" w:eastAsia="Calibri" w:cs="Calibri"/>
          <w:color w:val="000000" w:themeColor="text1"/>
        </w:rPr>
        <w:t>Adjournment (2min)</w:t>
      </w:r>
    </w:p>
    <w:sectPr w:rsidR="68079B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11D4" w:rsidRDefault="009511D4" w14:paraId="3BD6A263" w14:textId="77777777">
      <w:pPr>
        <w:spacing w:before="0" w:line="240" w:lineRule="auto"/>
      </w:pPr>
      <w:r>
        <w:separator/>
      </w:r>
    </w:p>
  </w:endnote>
  <w:endnote w:type="continuationSeparator" w:id="0">
    <w:p w:rsidR="009511D4" w:rsidRDefault="009511D4" w14:paraId="5D148F5F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T Sans Narrow">
    <w:panose1 w:val="020B0506020203020204"/>
    <w:charset w:val="00"/>
    <w:family w:val="swiss"/>
    <w:pitch w:val="variable"/>
    <w:sig w:usb0="A00002EF" w:usb1="5000204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52B" w:rsidRDefault="00D2652B" w14:paraId="61F8C38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52B" w:rsidRDefault="00D2652B" w14:paraId="53A03AC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2BF" w:rsidRDefault="0042428C" w14:paraId="332BB7D4" w14:textId="77777777">
    <w:pPr>
      <w:pBdr>
        <w:top w:val="nil"/>
        <w:left w:val="nil"/>
        <w:bottom w:val="nil"/>
        <w:right w:val="nil"/>
        <w:between w:val="nil"/>
      </w:pBdr>
    </w:pPr>
    <w:r>
      <w:rPr>
        <w:noProof/>
      </w:rPr>
    </w:r>
    <w:r w:rsidR="0042428C">
      <w:rPr>
        <w:noProof/>
      </w:rPr>
      <w:pict w14:anchorId="04777965">
        <v:rect id="_x0000_i1025" style="width:0;height:1.5pt" o:hr="t" o:hrstd="t" o:hralign="center" fillcolor="#a0a0a0" stroked="f"/>
      </w:pict>
    </w:r>
  </w:p>
  <w:p w:rsidR="005962BF" w:rsidRDefault="005962BF" w14:paraId="2F3807B9" w14:textId="77777777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11D4" w:rsidRDefault="009511D4" w14:paraId="1A8F2B2B" w14:textId="77777777">
      <w:pPr>
        <w:spacing w:before="0" w:line="240" w:lineRule="auto"/>
      </w:pPr>
      <w:r>
        <w:separator/>
      </w:r>
    </w:p>
  </w:footnote>
  <w:footnote w:type="continuationSeparator" w:id="0">
    <w:p w:rsidR="009511D4" w:rsidRDefault="009511D4" w14:paraId="5D9F1122" w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52B" w:rsidRDefault="00D2652B" w14:paraId="337CF2E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962BF" w:rsidRDefault="00E1378B" w14:paraId="6E31F021" w14:textId="77777777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hAnsi="PT Sans Narrow" w:eastAsia="PT Sans Narrow" w:cs="PT Sans Narrow"/>
        <w:sz w:val="28"/>
        <w:szCs w:val="28"/>
      </w:rPr>
    </w:pPr>
    <w:r>
      <w:rPr>
        <w:rFonts w:ascii="PT Sans Narrow" w:hAnsi="PT Sans Narrow" w:eastAsia="PT Sans Narrow" w:cs="PT Sans Narrow"/>
        <w:sz w:val="28"/>
        <w:szCs w:val="28"/>
      </w:rPr>
      <w:t xml:space="preserve">  </w:t>
    </w:r>
    <w:r>
      <w:rPr>
        <w:rFonts w:ascii="PT Sans Narrow" w:hAnsi="PT Sans Narrow" w:eastAsia="PT Sans Narrow" w:cs="PT Sans Narrow"/>
        <w:sz w:val="28"/>
        <w:szCs w:val="28"/>
      </w:rPr>
      <w:fldChar w:fldCharType="begin"/>
    </w:r>
    <w:r>
      <w:rPr>
        <w:rFonts w:ascii="PT Sans Narrow" w:hAnsi="PT Sans Narrow" w:eastAsia="PT Sans Narrow" w:cs="PT Sans Narrow"/>
        <w:sz w:val="28"/>
        <w:szCs w:val="28"/>
      </w:rPr>
      <w:instrText>PAGE</w:instrText>
    </w:r>
    <w:r>
      <w:rPr>
        <w:rFonts w:ascii="PT Sans Narrow" w:hAnsi="PT Sans Narrow" w:eastAsia="PT Sans Narrow" w:cs="PT Sans Narrow"/>
        <w:sz w:val="28"/>
        <w:szCs w:val="28"/>
      </w:rPr>
      <w:fldChar w:fldCharType="separate"/>
    </w:r>
    <w:r w:rsidR="00086182">
      <w:rPr>
        <w:rFonts w:ascii="PT Sans Narrow" w:hAnsi="PT Sans Narrow" w:eastAsia="PT Sans Narrow" w:cs="PT Sans Narrow"/>
        <w:noProof/>
        <w:sz w:val="28"/>
        <w:szCs w:val="28"/>
      </w:rPr>
      <w:t>2</w:t>
    </w:r>
    <w:r>
      <w:rPr>
        <w:rFonts w:ascii="PT Sans Narrow" w:hAnsi="PT Sans Narrow" w:eastAsia="PT Sans Narrow" w:cs="PT Sans Narrow"/>
        <w:sz w:val="28"/>
        <w:szCs w:val="28"/>
      </w:rPr>
      <w:fldChar w:fldCharType="end"/>
    </w:r>
  </w:p>
  <w:p w:rsidR="005962BF" w:rsidRDefault="00E1378B" w14:paraId="0CD60F3D" w14:textId="77777777">
    <w:pPr>
      <w:pBdr>
        <w:top w:val="nil"/>
        <w:left w:val="nil"/>
        <w:bottom w:val="nil"/>
        <w:right w:val="nil"/>
        <w:between w:val="nil"/>
      </w:pBdr>
      <w:spacing w:after="200"/>
    </w:pPr>
    <w:r>
      <w:rPr>
        <w:noProof/>
        <w:sz w:val="24"/>
        <w:szCs w:val="24"/>
        <w:lang w:val="en-US"/>
      </w:rPr>
      <w:drawing>
        <wp:inline distT="114300" distB="114300" distL="114300" distR="114300" wp14:anchorId="0BD603D0" wp14:editId="2C5CF032">
          <wp:extent cx="5943600" cy="76200"/>
          <wp:effectExtent l="0" t="0" r="0" b="0"/>
          <wp:docPr id="6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2BF" w:rsidRDefault="005962BF" w14:paraId="7D31ABBF" w14:textId="77777777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hAnsi="PT Sans Narrow" w:eastAsia="PT Sans Narrow" w:cs="PT Sans Narrow"/>
        <w:sz w:val="28"/>
        <w:szCs w:val="28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9Qlh2Mos" int2:invalidationBookmarkName="" int2:hashCode="1tIHbOOG0QZ7Tl" int2:id="CrOIDUa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014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C5139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4C8CCB"/>
    <w:multiLevelType w:val="hybridMultilevel"/>
    <w:tmpl w:val="FFFFFFFF"/>
    <w:lvl w:ilvl="0" w:tplc="06F65D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46663A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57E8B0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22CE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3A92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7AC0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A609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44B5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B812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7C1FFB"/>
    <w:multiLevelType w:val="hybridMultilevel"/>
    <w:tmpl w:val="4E0A5964"/>
    <w:lvl w:ilvl="0" w:tplc="7B528AD2">
      <w:start w:val="1"/>
      <w:numFmt w:val="bullet"/>
      <w:lvlText w:val="●"/>
      <w:lvlJc w:val="left"/>
      <w:pPr>
        <w:ind w:left="720" w:hanging="360"/>
      </w:pPr>
      <w:rPr>
        <w:rFonts w:hint="default"/>
      </w:rPr>
    </w:lvl>
    <w:lvl w:ilvl="1" w:tplc="0F465944">
      <w:start w:val="1"/>
      <w:numFmt w:val="bullet"/>
      <w:lvlText w:val="○"/>
      <w:lvlJc w:val="left"/>
      <w:pPr>
        <w:ind w:left="1440" w:hanging="360"/>
      </w:pPr>
      <w:rPr>
        <w:rFonts w:hint="default" w:ascii="Symbol" w:hAnsi="Symbol"/>
      </w:rPr>
    </w:lvl>
    <w:lvl w:ilvl="2" w:tplc="F9F4B692">
      <w:start w:val="1"/>
      <w:numFmt w:val="bullet"/>
      <w:lvlText w:val="■"/>
      <w:lvlJc w:val="left"/>
      <w:pPr>
        <w:ind w:left="2160" w:hanging="180"/>
      </w:pPr>
      <w:rPr>
        <w:rFonts w:hint="default"/>
      </w:rPr>
    </w:lvl>
    <w:lvl w:ilvl="3" w:tplc="8FD0B2A4">
      <w:start w:val="1"/>
      <w:numFmt w:val="bullet"/>
      <w:lvlText w:val="●"/>
      <w:lvlJc w:val="left"/>
      <w:pPr>
        <w:ind w:left="2880" w:hanging="360"/>
      </w:pPr>
      <w:rPr>
        <w:rFonts w:hint="default"/>
      </w:rPr>
    </w:lvl>
    <w:lvl w:ilvl="4" w:tplc="B4AA62BE">
      <w:start w:val="1"/>
      <w:numFmt w:val="bullet"/>
      <w:lvlText w:val="○"/>
      <w:lvlJc w:val="left"/>
      <w:pPr>
        <w:ind w:left="3600" w:hanging="360"/>
      </w:pPr>
      <w:rPr>
        <w:rFonts w:hint="default"/>
      </w:rPr>
    </w:lvl>
    <w:lvl w:ilvl="5" w:tplc="968C04FE">
      <w:start w:val="1"/>
      <w:numFmt w:val="bullet"/>
      <w:lvlText w:val="■"/>
      <w:lvlJc w:val="left"/>
      <w:pPr>
        <w:ind w:left="4320" w:hanging="180"/>
      </w:pPr>
      <w:rPr>
        <w:rFonts w:hint="default"/>
      </w:rPr>
    </w:lvl>
    <w:lvl w:ilvl="6" w:tplc="F8CEC074">
      <w:start w:val="1"/>
      <w:numFmt w:val="bullet"/>
      <w:lvlText w:val="●"/>
      <w:lvlJc w:val="left"/>
      <w:pPr>
        <w:ind w:left="5040" w:hanging="360"/>
      </w:pPr>
      <w:rPr>
        <w:rFonts w:hint="default"/>
      </w:rPr>
    </w:lvl>
    <w:lvl w:ilvl="7" w:tplc="C1044AAC">
      <w:start w:val="1"/>
      <w:numFmt w:val="bullet"/>
      <w:lvlText w:val="○"/>
      <w:lvlJc w:val="left"/>
      <w:pPr>
        <w:ind w:left="5760" w:hanging="360"/>
      </w:pPr>
      <w:rPr>
        <w:rFonts w:hint="default"/>
      </w:rPr>
    </w:lvl>
    <w:lvl w:ilvl="8" w:tplc="3886FAEC">
      <w:start w:val="1"/>
      <w:numFmt w:val="bullet"/>
      <w:lvlText w:val="■"/>
      <w:lvlJc w:val="left"/>
      <w:pPr>
        <w:ind w:left="6480" w:hanging="180"/>
      </w:pPr>
      <w:rPr>
        <w:rFonts w:hint="default"/>
      </w:rPr>
    </w:lvl>
  </w:abstractNum>
  <w:abstractNum w:abstractNumId="4" w15:restartNumberingAfterBreak="0">
    <w:nsid w:val="2FEE19F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B47F7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3C6CE9"/>
    <w:multiLevelType w:val="hybridMultilevel"/>
    <w:tmpl w:val="FFFFFFFF"/>
    <w:lvl w:ilvl="0" w:tplc="279E66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52C4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06ED08">
      <w:start w:val="1"/>
      <w:numFmt w:val="bullet"/>
      <w:lvlText w:val="■"/>
      <w:lvlJc w:val="left"/>
      <w:pPr>
        <w:ind w:left="2160" w:hanging="180"/>
      </w:pPr>
      <w:rPr>
        <w:rFonts w:hint="default" w:ascii="Calibri" w:hAnsi="Calibri"/>
      </w:rPr>
    </w:lvl>
    <w:lvl w:ilvl="3" w:tplc="D452E1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0EA6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1083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3A39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1AB0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16AA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6126F2"/>
    <w:multiLevelType w:val="hybridMultilevel"/>
    <w:tmpl w:val="FFFFFFFF"/>
    <w:lvl w:ilvl="0" w:tplc="94F4DD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989C2A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A050CE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5022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AAAE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DEA0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DEC8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F2D9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12C5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6A3DCA0"/>
    <w:multiLevelType w:val="hybridMultilevel"/>
    <w:tmpl w:val="FFFFFFFF"/>
    <w:lvl w:ilvl="0" w:tplc="8F6243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6440FE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E10AE0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7CC3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AEA9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52EE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7A85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CA56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DE67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85BD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C4224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4E35774"/>
    <w:multiLevelType w:val="hybridMultilevel"/>
    <w:tmpl w:val="FFFFFFFF"/>
    <w:lvl w:ilvl="0" w:tplc="B08A09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02282A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5DB0C3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C8E3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F29B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8848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B8B9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E0A2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A698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2253BDA"/>
    <w:multiLevelType w:val="hybridMultilevel"/>
    <w:tmpl w:val="FFFFFFFF"/>
    <w:lvl w:ilvl="0" w:tplc="D592C3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7A922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61381F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D6DC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50D2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54A6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6058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AAFF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B8E1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3591005"/>
    <w:multiLevelType w:val="hybridMultilevel"/>
    <w:tmpl w:val="FFFFFFFF"/>
    <w:lvl w:ilvl="0" w:tplc="C7C8B6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8876F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34D659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9A14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EEAE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20DC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C2BB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A86B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D840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410BCB4"/>
    <w:multiLevelType w:val="hybridMultilevel"/>
    <w:tmpl w:val="FFFFFFFF"/>
    <w:lvl w:ilvl="0" w:tplc="3D94A3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4C048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CC568C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DC99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1C6F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CEE6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CACE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4CAA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32E4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76851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E6FA014"/>
    <w:multiLevelType w:val="hybridMultilevel"/>
    <w:tmpl w:val="FFFFFFFF"/>
    <w:lvl w:ilvl="0" w:tplc="0478CD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CCFB14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B43A96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631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684F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DA45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647C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F48A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242C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242523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8D1EB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60090D7"/>
    <w:multiLevelType w:val="hybridMultilevel"/>
    <w:tmpl w:val="FFFFFFFF"/>
    <w:lvl w:ilvl="0" w:tplc="CE1E0A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18BAB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60F635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50C9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402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288B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5C8C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12B9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00BB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633DC5E"/>
    <w:multiLevelType w:val="hybridMultilevel"/>
    <w:tmpl w:val="FFFFFFFF"/>
    <w:lvl w:ilvl="0" w:tplc="31BA02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54DF8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CCB021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028A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18B6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647B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2A2B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8A60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7096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8F5E26"/>
    <w:multiLevelType w:val="hybridMultilevel"/>
    <w:tmpl w:val="FFFFFFFF"/>
    <w:lvl w:ilvl="0" w:tplc="922667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1A6ABE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6F6C06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8011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8E8D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1AE3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3047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1A2F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4E2E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9BBF8DF"/>
    <w:multiLevelType w:val="hybridMultilevel"/>
    <w:tmpl w:val="FFFFFFFF"/>
    <w:lvl w:ilvl="0" w:tplc="F424A5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34FC0C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039E0E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0AE7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DC96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8E0C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8C2F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265B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A417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66823969">
    <w:abstractNumId w:val="5"/>
  </w:num>
  <w:num w:numId="2" w16cid:durableId="1439989437">
    <w:abstractNumId w:val="6"/>
  </w:num>
  <w:num w:numId="3" w16cid:durableId="1486974300">
    <w:abstractNumId w:val="12"/>
  </w:num>
  <w:num w:numId="4" w16cid:durableId="182138179">
    <w:abstractNumId w:val="0"/>
  </w:num>
  <w:num w:numId="5" w16cid:durableId="283971071">
    <w:abstractNumId w:val="22"/>
  </w:num>
  <w:num w:numId="6" w16cid:durableId="2066104370">
    <w:abstractNumId w:val="8"/>
  </w:num>
  <w:num w:numId="7" w16cid:durableId="2139373716">
    <w:abstractNumId w:val="19"/>
  </w:num>
  <w:num w:numId="8" w16cid:durableId="663169228">
    <w:abstractNumId w:val="16"/>
  </w:num>
  <w:num w:numId="9" w16cid:durableId="796601739">
    <w:abstractNumId w:val="14"/>
  </w:num>
  <w:num w:numId="10" w16cid:durableId="1392852114">
    <w:abstractNumId w:val="9"/>
  </w:num>
  <w:num w:numId="11" w16cid:durableId="960377514">
    <w:abstractNumId w:val="2"/>
  </w:num>
  <w:num w:numId="12" w16cid:durableId="1131359552">
    <w:abstractNumId w:val="1"/>
  </w:num>
  <w:num w:numId="13" w16cid:durableId="330909283">
    <w:abstractNumId w:val="21"/>
  </w:num>
  <w:num w:numId="14" w16cid:durableId="1715083839">
    <w:abstractNumId w:val="10"/>
  </w:num>
  <w:num w:numId="15" w16cid:durableId="1295333242">
    <w:abstractNumId w:val="18"/>
  </w:num>
  <w:num w:numId="16" w16cid:durableId="46298916">
    <w:abstractNumId w:val="13"/>
  </w:num>
  <w:num w:numId="17" w16cid:durableId="378628794">
    <w:abstractNumId w:val="7"/>
  </w:num>
  <w:num w:numId="18" w16cid:durableId="1609387051">
    <w:abstractNumId w:val="20"/>
  </w:num>
  <w:num w:numId="19" w16cid:durableId="222258266">
    <w:abstractNumId w:val="11"/>
  </w:num>
  <w:num w:numId="20" w16cid:durableId="1989163862">
    <w:abstractNumId w:val="15"/>
  </w:num>
  <w:num w:numId="21" w16cid:durableId="515773424">
    <w:abstractNumId w:val="4"/>
  </w:num>
  <w:num w:numId="22" w16cid:durableId="1901743984">
    <w:abstractNumId w:val="17"/>
  </w:num>
  <w:num w:numId="23" w16cid:durableId="1143500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2BF"/>
    <w:rsid w:val="000221D8"/>
    <w:rsid w:val="00036E0D"/>
    <w:rsid w:val="0004095E"/>
    <w:rsid w:val="000415E3"/>
    <w:rsid w:val="00055E7D"/>
    <w:rsid w:val="0007390C"/>
    <w:rsid w:val="000827FF"/>
    <w:rsid w:val="00086182"/>
    <w:rsid w:val="000B704C"/>
    <w:rsid w:val="000C4B10"/>
    <w:rsid w:val="001142FB"/>
    <w:rsid w:val="001404EC"/>
    <w:rsid w:val="0014662E"/>
    <w:rsid w:val="0017647E"/>
    <w:rsid w:val="001A312E"/>
    <w:rsid w:val="001A7D2B"/>
    <w:rsid w:val="001C6007"/>
    <w:rsid w:val="001D7834"/>
    <w:rsid w:val="00203175"/>
    <w:rsid w:val="00217E90"/>
    <w:rsid w:val="002714FD"/>
    <w:rsid w:val="00275C27"/>
    <w:rsid w:val="002D0299"/>
    <w:rsid w:val="002E245E"/>
    <w:rsid w:val="002F57B8"/>
    <w:rsid w:val="003039B8"/>
    <w:rsid w:val="00304A9E"/>
    <w:rsid w:val="0030698B"/>
    <w:rsid w:val="003237DC"/>
    <w:rsid w:val="00325D81"/>
    <w:rsid w:val="00341BA4"/>
    <w:rsid w:val="0034302C"/>
    <w:rsid w:val="00345B7B"/>
    <w:rsid w:val="003477FA"/>
    <w:rsid w:val="00356D3A"/>
    <w:rsid w:val="00365293"/>
    <w:rsid w:val="003C75DF"/>
    <w:rsid w:val="003DC8FA"/>
    <w:rsid w:val="00404B0C"/>
    <w:rsid w:val="00407C60"/>
    <w:rsid w:val="004204A7"/>
    <w:rsid w:val="0042428C"/>
    <w:rsid w:val="00447DBC"/>
    <w:rsid w:val="00474354"/>
    <w:rsid w:val="00483581"/>
    <w:rsid w:val="00490E05"/>
    <w:rsid w:val="004C27F1"/>
    <w:rsid w:val="005105C2"/>
    <w:rsid w:val="0053002E"/>
    <w:rsid w:val="00535A44"/>
    <w:rsid w:val="00552F3B"/>
    <w:rsid w:val="005962BF"/>
    <w:rsid w:val="005D7B47"/>
    <w:rsid w:val="005D7E65"/>
    <w:rsid w:val="00630431"/>
    <w:rsid w:val="00646A00"/>
    <w:rsid w:val="00655747"/>
    <w:rsid w:val="006B3209"/>
    <w:rsid w:val="006C35A6"/>
    <w:rsid w:val="007113BD"/>
    <w:rsid w:val="00746D7C"/>
    <w:rsid w:val="0077338E"/>
    <w:rsid w:val="00777CAE"/>
    <w:rsid w:val="00782ADE"/>
    <w:rsid w:val="00802B12"/>
    <w:rsid w:val="00822B33"/>
    <w:rsid w:val="00835B7C"/>
    <w:rsid w:val="008D2449"/>
    <w:rsid w:val="009511D4"/>
    <w:rsid w:val="00973C43"/>
    <w:rsid w:val="009B50A2"/>
    <w:rsid w:val="009B64B1"/>
    <w:rsid w:val="009E7160"/>
    <w:rsid w:val="00A07836"/>
    <w:rsid w:val="00A45972"/>
    <w:rsid w:val="00A63A62"/>
    <w:rsid w:val="00A918FA"/>
    <w:rsid w:val="00AA4187"/>
    <w:rsid w:val="00AE02C5"/>
    <w:rsid w:val="00B056C1"/>
    <w:rsid w:val="00B63B6C"/>
    <w:rsid w:val="00B77A89"/>
    <w:rsid w:val="00B832C8"/>
    <w:rsid w:val="00B85764"/>
    <w:rsid w:val="00B85BBD"/>
    <w:rsid w:val="00B87051"/>
    <w:rsid w:val="00BA2349"/>
    <w:rsid w:val="00BB1C2E"/>
    <w:rsid w:val="00BE0C24"/>
    <w:rsid w:val="00BE58A1"/>
    <w:rsid w:val="00BF7E73"/>
    <w:rsid w:val="00C5422F"/>
    <w:rsid w:val="00C6229D"/>
    <w:rsid w:val="00C62943"/>
    <w:rsid w:val="00C66FB8"/>
    <w:rsid w:val="00CC6FD4"/>
    <w:rsid w:val="00CF3E90"/>
    <w:rsid w:val="00D00547"/>
    <w:rsid w:val="00D2652B"/>
    <w:rsid w:val="00D3403F"/>
    <w:rsid w:val="00D43F7E"/>
    <w:rsid w:val="00D4542B"/>
    <w:rsid w:val="00DC2FC7"/>
    <w:rsid w:val="00DE3DAE"/>
    <w:rsid w:val="00DE4F40"/>
    <w:rsid w:val="00E06469"/>
    <w:rsid w:val="00E1378B"/>
    <w:rsid w:val="00E472D9"/>
    <w:rsid w:val="00E828BF"/>
    <w:rsid w:val="00E97719"/>
    <w:rsid w:val="00EA094B"/>
    <w:rsid w:val="00EC4FB5"/>
    <w:rsid w:val="00EE2605"/>
    <w:rsid w:val="00EE36B6"/>
    <w:rsid w:val="00F04AE1"/>
    <w:rsid w:val="00F429C3"/>
    <w:rsid w:val="00F666D8"/>
    <w:rsid w:val="00F74EAE"/>
    <w:rsid w:val="00FB6CA0"/>
    <w:rsid w:val="00FC2606"/>
    <w:rsid w:val="00FC343A"/>
    <w:rsid w:val="00FE35A1"/>
    <w:rsid w:val="00FE5FD3"/>
    <w:rsid w:val="019840AB"/>
    <w:rsid w:val="01EE1BCE"/>
    <w:rsid w:val="01FC5F80"/>
    <w:rsid w:val="02F6B23A"/>
    <w:rsid w:val="04BFD08A"/>
    <w:rsid w:val="051783A0"/>
    <w:rsid w:val="054F1340"/>
    <w:rsid w:val="068AFFFF"/>
    <w:rsid w:val="07D8AF4D"/>
    <w:rsid w:val="08074B24"/>
    <w:rsid w:val="086CC5D5"/>
    <w:rsid w:val="08BF550C"/>
    <w:rsid w:val="08CBF392"/>
    <w:rsid w:val="091848B9"/>
    <w:rsid w:val="0A1CEA65"/>
    <w:rsid w:val="0A247AA2"/>
    <w:rsid w:val="0A293B3F"/>
    <w:rsid w:val="0A2C5618"/>
    <w:rsid w:val="0AF70FB2"/>
    <w:rsid w:val="0CD0D49A"/>
    <w:rsid w:val="0D469C18"/>
    <w:rsid w:val="0D609054"/>
    <w:rsid w:val="0D98962C"/>
    <w:rsid w:val="0EBB8519"/>
    <w:rsid w:val="0EBFFC79"/>
    <w:rsid w:val="0FAF1DC4"/>
    <w:rsid w:val="0FC0EB97"/>
    <w:rsid w:val="103EB02A"/>
    <w:rsid w:val="108CC602"/>
    <w:rsid w:val="10ACE588"/>
    <w:rsid w:val="10AE632C"/>
    <w:rsid w:val="12243457"/>
    <w:rsid w:val="1247EE33"/>
    <w:rsid w:val="12B8B47C"/>
    <w:rsid w:val="13460740"/>
    <w:rsid w:val="13C94E11"/>
    <w:rsid w:val="140929E7"/>
    <w:rsid w:val="143A7834"/>
    <w:rsid w:val="150038F2"/>
    <w:rsid w:val="1541243B"/>
    <w:rsid w:val="17522383"/>
    <w:rsid w:val="1825937F"/>
    <w:rsid w:val="184828CB"/>
    <w:rsid w:val="18FFC22B"/>
    <w:rsid w:val="1992D9BB"/>
    <w:rsid w:val="19A22A8D"/>
    <w:rsid w:val="1B224E87"/>
    <w:rsid w:val="1C4658F2"/>
    <w:rsid w:val="1CAE3F6C"/>
    <w:rsid w:val="1E618246"/>
    <w:rsid w:val="1EA12C5B"/>
    <w:rsid w:val="1FF87EF4"/>
    <w:rsid w:val="200A2DEC"/>
    <w:rsid w:val="20143712"/>
    <w:rsid w:val="20177D07"/>
    <w:rsid w:val="2099A3FF"/>
    <w:rsid w:val="2105FACF"/>
    <w:rsid w:val="220D5D98"/>
    <w:rsid w:val="2249E5DF"/>
    <w:rsid w:val="22AA1350"/>
    <w:rsid w:val="2376465E"/>
    <w:rsid w:val="2380524F"/>
    <w:rsid w:val="240C2054"/>
    <w:rsid w:val="2585E44F"/>
    <w:rsid w:val="25A7F0B5"/>
    <w:rsid w:val="25B029A2"/>
    <w:rsid w:val="276E93E2"/>
    <w:rsid w:val="27BBABCA"/>
    <w:rsid w:val="281752D7"/>
    <w:rsid w:val="2884DDB1"/>
    <w:rsid w:val="2886FC53"/>
    <w:rsid w:val="28B4D88B"/>
    <w:rsid w:val="29682E4A"/>
    <w:rsid w:val="298C5643"/>
    <w:rsid w:val="29900C39"/>
    <w:rsid w:val="29B38F88"/>
    <w:rsid w:val="2AB22240"/>
    <w:rsid w:val="2B9A7818"/>
    <w:rsid w:val="2BDE1BAE"/>
    <w:rsid w:val="2DD88D6D"/>
    <w:rsid w:val="2E06AEFF"/>
    <w:rsid w:val="2E3A2106"/>
    <w:rsid w:val="2E68F4D5"/>
    <w:rsid w:val="2ED218DA"/>
    <w:rsid w:val="2EF6B725"/>
    <w:rsid w:val="2FEB5F4B"/>
    <w:rsid w:val="314C07CC"/>
    <w:rsid w:val="3235DEC3"/>
    <w:rsid w:val="323C8B5A"/>
    <w:rsid w:val="328F4F10"/>
    <w:rsid w:val="32A018BF"/>
    <w:rsid w:val="32B71AB1"/>
    <w:rsid w:val="336F899D"/>
    <w:rsid w:val="33918C8F"/>
    <w:rsid w:val="34607FBE"/>
    <w:rsid w:val="3469F097"/>
    <w:rsid w:val="3476DB78"/>
    <w:rsid w:val="3482C7FF"/>
    <w:rsid w:val="34C99175"/>
    <w:rsid w:val="366EF5EF"/>
    <w:rsid w:val="3694B09D"/>
    <w:rsid w:val="3718BC3D"/>
    <w:rsid w:val="371BD652"/>
    <w:rsid w:val="38578655"/>
    <w:rsid w:val="38644BBF"/>
    <w:rsid w:val="39331B5E"/>
    <w:rsid w:val="3AB245D6"/>
    <w:rsid w:val="3B0A8D12"/>
    <w:rsid w:val="3B18A8F8"/>
    <w:rsid w:val="3D1B5339"/>
    <w:rsid w:val="3DD8245C"/>
    <w:rsid w:val="3E4F029A"/>
    <w:rsid w:val="3E9D56DB"/>
    <w:rsid w:val="3F64354E"/>
    <w:rsid w:val="3F98C459"/>
    <w:rsid w:val="409A0E9C"/>
    <w:rsid w:val="40FE8A1C"/>
    <w:rsid w:val="411DE631"/>
    <w:rsid w:val="419F54BB"/>
    <w:rsid w:val="41F797A1"/>
    <w:rsid w:val="42122224"/>
    <w:rsid w:val="4214EEF7"/>
    <w:rsid w:val="4289E6F6"/>
    <w:rsid w:val="429ED014"/>
    <w:rsid w:val="430BCF6B"/>
    <w:rsid w:val="439C9960"/>
    <w:rsid w:val="43BA889E"/>
    <w:rsid w:val="44F17BA6"/>
    <w:rsid w:val="453EE01A"/>
    <w:rsid w:val="4549C2E6"/>
    <w:rsid w:val="45ADA8E3"/>
    <w:rsid w:val="4694EC97"/>
    <w:rsid w:val="46E68CAE"/>
    <w:rsid w:val="4719C6BF"/>
    <w:rsid w:val="48D9D788"/>
    <w:rsid w:val="48EDADD3"/>
    <w:rsid w:val="4982B63D"/>
    <w:rsid w:val="49D3D602"/>
    <w:rsid w:val="49FA38F9"/>
    <w:rsid w:val="4A4865D1"/>
    <w:rsid w:val="4A8221D6"/>
    <w:rsid w:val="4B24AAA6"/>
    <w:rsid w:val="4BB9FDD1"/>
    <w:rsid w:val="4C8E9497"/>
    <w:rsid w:val="4C9BD36C"/>
    <w:rsid w:val="4D5BCF18"/>
    <w:rsid w:val="4D862456"/>
    <w:rsid w:val="4E0D7820"/>
    <w:rsid w:val="4E3F3A06"/>
    <w:rsid w:val="4E57800B"/>
    <w:rsid w:val="4E5E72B1"/>
    <w:rsid w:val="4ED69474"/>
    <w:rsid w:val="502CF5BF"/>
    <w:rsid w:val="51EAEC71"/>
    <w:rsid w:val="524CF780"/>
    <w:rsid w:val="52A96E00"/>
    <w:rsid w:val="53034C33"/>
    <w:rsid w:val="53AE919A"/>
    <w:rsid w:val="53C44344"/>
    <w:rsid w:val="53E8C7E1"/>
    <w:rsid w:val="542FD743"/>
    <w:rsid w:val="550A89B6"/>
    <w:rsid w:val="57BCB9AF"/>
    <w:rsid w:val="57E9CBCD"/>
    <w:rsid w:val="5811BB7B"/>
    <w:rsid w:val="58B0DD76"/>
    <w:rsid w:val="5955829E"/>
    <w:rsid w:val="59F249A8"/>
    <w:rsid w:val="5A73A03D"/>
    <w:rsid w:val="5AAC5E72"/>
    <w:rsid w:val="5AF152FF"/>
    <w:rsid w:val="5B2E3645"/>
    <w:rsid w:val="5D22B3B1"/>
    <w:rsid w:val="5D3E6A49"/>
    <w:rsid w:val="5D80947F"/>
    <w:rsid w:val="5E5B3BF3"/>
    <w:rsid w:val="5F4C5D4C"/>
    <w:rsid w:val="5F85D71D"/>
    <w:rsid w:val="5F8BE1BE"/>
    <w:rsid w:val="5F8C2F6A"/>
    <w:rsid w:val="5FC9BFCE"/>
    <w:rsid w:val="5FF70C54"/>
    <w:rsid w:val="6051C43F"/>
    <w:rsid w:val="610DD96B"/>
    <w:rsid w:val="615900F5"/>
    <w:rsid w:val="617E2D54"/>
    <w:rsid w:val="6277BC1E"/>
    <w:rsid w:val="6319FDB5"/>
    <w:rsid w:val="63B7C9AD"/>
    <w:rsid w:val="63BFD6CE"/>
    <w:rsid w:val="63DF53B4"/>
    <w:rsid w:val="6406652A"/>
    <w:rsid w:val="648C5666"/>
    <w:rsid w:val="651841E1"/>
    <w:rsid w:val="653AD6C3"/>
    <w:rsid w:val="65539A0E"/>
    <w:rsid w:val="6621BAC5"/>
    <w:rsid w:val="6621D22E"/>
    <w:rsid w:val="664F7F32"/>
    <w:rsid w:val="6700632E"/>
    <w:rsid w:val="68079BC2"/>
    <w:rsid w:val="691BA238"/>
    <w:rsid w:val="693FBF25"/>
    <w:rsid w:val="694B5206"/>
    <w:rsid w:val="6956EE3E"/>
    <w:rsid w:val="69604581"/>
    <w:rsid w:val="69780272"/>
    <w:rsid w:val="697EC8B0"/>
    <w:rsid w:val="69D58B71"/>
    <w:rsid w:val="6AB77299"/>
    <w:rsid w:val="6ADA0A47"/>
    <w:rsid w:val="6B958841"/>
    <w:rsid w:val="6BF4D46A"/>
    <w:rsid w:val="6C092BEA"/>
    <w:rsid w:val="6C9FE0B0"/>
    <w:rsid w:val="6D33E6F5"/>
    <w:rsid w:val="6D879439"/>
    <w:rsid w:val="6E4B2243"/>
    <w:rsid w:val="6F3DECCB"/>
    <w:rsid w:val="7078AF68"/>
    <w:rsid w:val="708F11DE"/>
    <w:rsid w:val="733B2424"/>
    <w:rsid w:val="7457AA52"/>
    <w:rsid w:val="74B12C78"/>
    <w:rsid w:val="74F4C31B"/>
    <w:rsid w:val="74FBC177"/>
    <w:rsid w:val="753DA360"/>
    <w:rsid w:val="75507F8B"/>
    <w:rsid w:val="76142A0B"/>
    <w:rsid w:val="76169646"/>
    <w:rsid w:val="76BE1633"/>
    <w:rsid w:val="77022CB2"/>
    <w:rsid w:val="771247E2"/>
    <w:rsid w:val="7764B5F5"/>
    <w:rsid w:val="77DFF6EB"/>
    <w:rsid w:val="7889DA8A"/>
    <w:rsid w:val="79651120"/>
    <w:rsid w:val="798D2EC5"/>
    <w:rsid w:val="79A68C29"/>
    <w:rsid w:val="79AAC23E"/>
    <w:rsid w:val="7B002944"/>
    <w:rsid w:val="7B1F1D1C"/>
    <w:rsid w:val="7B2EE482"/>
    <w:rsid w:val="7BA7035C"/>
    <w:rsid w:val="7C571416"/>
    <w:rsid w:val="7D3A7D44"/>
    <w:rsid w:val="7DC3A0E2"/>
    <w:rsid w:val="7ECDDD00"/>
    <w:rsid w:val="7EECB288"/>
    <w:rsid w:val="7F01A935"/>
    <w:rsid w:val="7F3A1F40"/>
    <w:rsid w:val="7F3D6E80"/>
    <w:rsid w:val="7F8712D7"/>
    <w:rsid w:val="7FAF1B2F"/>
    <w:rsid w:val="7FE68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369FC"/>
  <w15:docId w15:val="{474ED9C7-B33F-4103-8FC8-38F167CA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hAnsi="Open Sans" w:eastAsia="Open Sans" w:cs="Open Sans"/>
        <w:color w:val="695D46"/>
        <w:sz w:val="22"/>
        <w:szCs w:val="22"/>
        <w:lang w:val="en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widowControl w:val="0"/>
      <w:spacing w:before="480" w:line="312" w:lineRule="auto"/>
      <w:outlineLvl w:val="0"/>
    </w:pPr>
    <w:rPr>
      <w:rFonts w:ascii="PT Sans Narrow" w:hAnsi="PT Sans Narrow" w:eastAsia="PT Sans Narrow" w:cs="PT Sans Narrow"/>
      <w:b/>
      <w:color w:val="FF5E0E"/>
      <w:sz w:val="36"/>
      <w:szCs w:val="36"/>
    </w:rPr>
  </w:style>
  <w:style w:type="paragraph" w:styleId="Heading2">
    <w:name w:val="heading 2"/>
    <w:basedOn w:val="Normal"/>
    <w:next w:val="Normal"/>
    <w:pPr>
      <w:outlineLvl w:val="1"/>
    </w:pPr>
    <w:rPr>
      <w:rFonts w:ascii="PT Sans Narrow" w:hAnsi="PT Sans Narrow" w:eastAsia="PT Sans Narrow" w:cs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spacing w:before="0" w:after="120" w:line="240" w:lineRule="auto"/>
      <w:outlineLvl w:val="2"/>
    </w:pPr>
    <w:rPr>
      <w:rFonts w:ascii="PT Sans Narrow" w:hAnsi="PT Sans Narrow" w:eastAsia="PT Sans Narrow" w:cs="PT Sans Narrow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hAnsi="Trebuchet MS" w:eastAsia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hAnsi="Trebuchet MS" w:eastAsia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hAnsi="Trebuchet MS" w:eastAsia="Trebuchet MS" w:cs="Trebuchet MS"/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</w:pPr>
    <w:rPr>
      <w:rFonts w:ascii="PT Sans Narrow" w:hAnsi="PT Sans Narrow" w:eastAsia="PT Sans Narrow" w:cs="PT Sans Narrow"/>
      <w:b/>
      <w:sz w:val="84"/>
      <w:szCs w:val="84"/>
    </w:rPr>
  </w:style>
  <w:style w:type="paragraph" w:styleId="Subtitle">
    <w:name w:val="Subtitle"/>
    <w:basedOn w:val="Normal"/>
    <w:next w:val="Normal"/>
    <w:rPr>
      <w:rFonts w:ascii="PT Sans Narrow" w:hAnsi="PT Sans Narrow" w:eastAsia="PT Sans Narrow" w:cs="PT Sans Narro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A0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46A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2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E7D"/>
    <w:pPr>
      <w:tabs>
        <w:tab w:val="center" w:pos="4680"/>
        <w:tab w:val="right" w:pos="9360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E7D"/>
  </w:style>
  <w:style w:type="paragraph" w:styleId="Footer">
    <w:name w:val="footer"/>
    <w:basedOn w:val="Normal"/>
    <w:link w:val="FooterChar"/>
    <w:uiPriority w:val="99"/>
    <w:unhideWhenUsed/>
    <w:rsid w:val="00055E7D"/>
    <w:pPr>
      <w:tabs>
        <w:tab w:val="center" w:pos="4680"/>
        <w:tab w:val="right" w:pos="9360"/>
      </w:tabs>
      <w:spacing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microsoft.com/office/2020/10/relationships/intelligence" Target="intelligence2.xml" Id="Rd788dbe3e04c4573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3C08-9C70-423E-88B1-B75C4664093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jaton</dc:creator>
  <lastModifiedBy>Garner Edwards</lastModifiedBy>
  <revision>13</revision>
  <lastPrinted>2022-03-03T19:05:00.0000000Z</lastPrinted>
  <dcterms:created xsi:type="dcterms:W3CDTF">2024-10-04T18:35:00.0000000Z</dcterms:created>
  <dcterms:modified xsi:type="dcterms:W3CDTF">2025-03-07T18:44:57.9862647Z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Enabled">
    <vt:lpwstr>true</vt:lpwstr>
  </property>
  <property fmtid="{D5CDD505-2E9C-101B-9397-08002B2CF9AE}" pid="3" name="MSIP_Label_dad3be33-4108-4738-9e07-d8656a181486_SetDate">
    <vt:lpwstr>2022-09-09T17:02:12Z</vt:lpwstr>
  </property>
  <property fmtid="{D5CDD505-2E9C-101B-9397-08002B2CF9AE}" pid="4" name="MSIP_Label_dad3be33-4108-4738-9e07-d8656a181486_Method">
    <vt:lpwstr>Privileged</vt:lpwstr>
  </property>
  <property fmtid="{D5CDD505-2E9C-101B-9397-08002B2CF9AE}" pid="5" name="MSIP_Label_dad3be33-4108-4738-9e07-d8656a181486_Name">
    <vt:lpwstr>Public No Visual Label</vt:lpwstr>
  </property>
  <property fmtid="{D5CDD505-2E9C-101B-9397-08002B2CF9AE}" pid="6" name="MSIP_Label_dad3be33-4108-4738-9e07-d8656a181486_SiteId">
    <vt:lpwstr>945c199a-83a2-4e80-9f8c-5a91be5752dd</vt:lpwstr>
  </property>
  <property fmtid="{D5CDD505-2E9C-101B-9397-08002B2CF9AE}" pid="7" name="MSIP_Label_dad3be33-4108-4738-9e07-d8656a181486_ActionId">
    <vt:lpwstr>8ff27022-b22c-428d-be58-c54565f4f06a</vt:lpwstr>
  </property>
  <property fmtid="{D5CDD505-2E9C-101B-9397-08002B2CF9AE}" pid="8" name="MSIP_Label_dad3be33-4108-4738-9e07-d8656a181486_ContentBits">
    <vt:lpwstr>0</vt:lpwstr>
  </property>
</Properties>
</file>